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A51" w:rsidRDefault="000F5A51" w:rsidP="000F5A51">
      <w:pPr>
        <w:spacing w:line="360" w:lineRule="auto"/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第四部分</w:t>
      </w:r>
      <w:r>
        <w:rPr>
          <w:rFonts w:hint="eastAsia"/>
          <w:b/>
          <w:bCs/>
          <w:sz w:val="44"/>
        </w:rPr>
        <w:t xml:space="preserve">  </w:t>
      </w:r>
      <w:r>
        <w:rPr>
          <w:rFonts w:hint="eastAsia"/>
          <w:b/>
          <w:bCs/>
          <w:sz w:val="44"/>
        </w:rPr>
        <w:t>急救护理学实训项目</w:t>
      </w:r>
    </w:p>
    <w:p w:rsidR="000F5A51" w:rsidRDefault="000F5A51" w:rsidP="000F5A51">
      <w:pPr>
        <w:spacing w:line="360" w:lineRule="auto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一</w:t>
      </w:r>
      <w:r>
        <w:rPr>
          <w:rFonts w:ascii="宋体" w:hAnsi="宋体" w:hint="eastAsia"/>
          <w:bCs/>
          <w:sz w:val="24"/>
        </w:rPr>
        <w:t>、</w:t>
      </w:r>
      <w:r>
        <w:rPr>
          <w:b/>
          <w:bCs/>
          <w:sz w:val="28"/>
        </w:rPr>
        <w:t>气管插管术</w:t>
      </w:r>
    </w:p>
    <w:p w:rsidR="000F5A51" w:rsidRDefault="000F5A51" w:rsidP="000F5A51">
      <w:pPr>
        <w:ind w:firstLineChars="200" w:firstLine="482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【目的】</w:t>
      </w:r>
    </w:p>
    <w:p w:rsidR="000F5A51" w:rsidRDefault="000F5A51" w:rsidP="000F5A51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通过气管插管，可以减少解剖死腔，保持气道通畅，有效去除气道分泌物，从而可以抢救病人的生命。</w:t>
      </w:r>
    </w:p>
    <w:p w:rsidR="000F5A51" w:rsidRDefault="000F5A51" w:rsidP="000F5A51">
      <w:pPr>
        <w:ind w:firstLineChars="200" w:firstLine="422"/>
        <w:rPr>
          <w:rFonts w:hint="eastAsia"/>
          <w:sz w:val="24"/>
        </w:rPr>
      </w:pPr>
      <w:r>
        <w:rPr>
          <w:rFonts w:hint="eastAsia"/>
          <w:b/>
          <w:bCs/>
        </w:rPr>
        <w:t>【</w:t>
      </w:r>
      <w:r>
        <w:rPr>
          <w:rFonts w:hint="eastAsia"/>
          <w:b/>
          <w:bCs/>
          <w:sz w:val="24"/>
        </w:rPr>
        <w:t>用物准备</w:t>
      </w:r>
      <w:r>
        <w:rPr>
          <w:rFonts w:hint="eastAsia"/>
          <w:b/>
          <w:bCs/>
        </w:rPr>
        <w:t>】</w:t>
      </w:r>
    </w:p>
    <w:p w:rsidR="000F5A51" w:rsidRDefault="000F5A51" w:rsidP="000F5A51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sz w:val="24"/>
        </w:rPr>
        <w:t>气管插管模型</w:t>
      </w:r>
      <w:r>
        <w:rPr>
          <w:sz w:val="24"/>
        </w:rPr>
        <w:t>1</w:t>
      </w:r>
      <w:r>
        <w:rPr>
          <w:sz w:val="24"/>
        </w:rPr>
        <w:t>个、麻醉喉镜</w:t>
      </w:r>
      <w:r>
        <w:rPr>
          <w:sz w:val="24"/>
        </w:rPr>
        <w:t>1</w:t>
      </w:r>
      <w:r>
        <w:rPr>
          <w:sz w:val="24"/>
        </w:rPr>
        <w:t>套、气管导管、气管导管衔接管、牙垫、导管管芯、吸痰管、注射器以及供给正压通气的呼吸器及氧气等。</w:t>
      </w:r>
    </w:p>
    <w:p w:rsidR="000F5A51" w:rsidRDefault="000F5A51" w:rsidP="000F5A51">
      <w:pPr>
        <w:ind w:firstLineChars="200" w:firstLine="422"/>
        <w:rPr>
          <w:sz w:val="24"/>
        </w:rPr>
      </w:pPr>
      <w:r>
        <w:rPr>
          <w:rFonts w:hint="eastAsia"/>
          <w:b/>
          <w:bCs/>
        </w:rPr>
        <w:t>【</w:t>
      </w:r>
      <w:r>
        <w:rPr>
          <w:rFonts w:hint="eastAsia"/>
          <w:b/>
          <w:bCs/>
          <w:sz w:val="24"/>
        </w:rPr>
        <w:t>操作前准备</w:t>
      </w:r>
      <w:r>
        <w:rPr>
          <w:rFonts w:hint="eastAsia"/>
          <w:b/>
          <w:bCs/>
        </w:rPr>
        <w:t>】</w:t>
      </w:r>
    </w:p>
    <w:p w:rsidR="000F5A51" w:rsidRDefault="000F5A51" w:rsidP="000F5A51">
      <w:pPr>
        <w:spacing w:line="360" w:lineRule="auto"/>
        <w:rPr>
          <w:sz w:val="24"/>
        </w:rPr>
      </w:pPr>
      <w:r>
        <w:rPr>
          <w:sz w:val="24"/>
        </w:rPr>
        <w:t xml:space="preserve">　　</w:t>
      </w:r>
      <w:r>
        <w:rPr>
          <w:sz w:val="24"/>
        </w:rPr>
        <w:t xml:space="preserve">1. </w:t>
      </w:r>
      <w:r>
        <w:rPr>
          <w:sz w:val="24"/>
        </w:rPr>
        <w:t>详细了解病史</w:t>
      </w:r>
      <w:r>
        <w:rPr>
          <w:rFonts w:hint="eastAsia"/>
          <w:sz w:val="24"/>
        </w:rPr>
        <w:t>及身体状况</w:t>
      </w:r>
      <w:r>
        <w:rPr>
          <w:sz w:val="24"/>
        </w:rPr>
        <w:t>，进行体格检查和必要的实验室检查。</w:t>
      </w:r>
    </w:p>
    <w:p w:rsidR="000F5A51" w:rsidRDefault="000F5A51" w:rsidP="000F5A51">
      <w:pPr>
        <w:spacing w:line="360" w:lineRule="auto"/>
        <w:rPr>
          <w:sz w:val="24"/>
        </w:rPr>
      </w:pPr>
      <w:r>
        <w:rPr>
          <w:sz w:val="24"/>
        </w:rPr>
        <w:t xml:space="preserve">　　</w:t>
      </w:r>
      <w:r>
        <w:rPr>
          <w:sz w:val="24"/>
        </w:rPr>
        <w:t>2</w:t>
      </w:r>
      <w:r>
        <w:rPr>
          <w:sz w:val="24"/>
        </w:rPr>
        <w:t>．向患者或家属详细说明气管插管的目的、意义、安全性和可能发生的并发症。简要说明操作过程，消除患者顾虑，取得配合，并签署知情同意书。</w:t>
      </w:r>
    </w:p>
    <w:p w:rsidR="000F5A51" w:rsidRDefault="000F5A51" w:rsidP="000F5A51">
      <w:pPr>
        <w:spacing w:line="360" w:lineRule="auto"/>
        <w:rPr>
          <w:sz w:val="24"/>
        </w:rPr>
      </w:pPr>
      <w:r>
        <w:rPr>
          <w:sz w:val="24"/>
        </w:rPr>
        <w:t xml:space="preserve">　　</w:t>
      </w:r>
      <w:r>
        <w:rPr>
          <w:sz w:val="24"/>
        </w:rPr>
        <w:t>3</w:t>
      </w:r>
      <w:r>
        <w:rPr>
          <w:sz w:val="24"/>
        </w:rPr>
        <w:t>．检查用具是否齐全</w:t>
      </w:r>
      <w:r>
        <w:rPr>
          <w:rFonts w:hint="eastAsia"/>
          <w:sz w:val="24"/>
        </w:rPr>
        <w:t>，是否处于备用状态</w:t>
      </w:r>
      <w:r>
        <w:rPr>
          <w:sz w:val="24"/>
        </w:rPr>
        <w:t>。</w:t>
      </w:r>
    </w:p>
    <w:p w:rsidR="000F5A51" w:rsidRDefault="000F5A51" w:rsidP="000F5A51">
      <w:pPr>
        <w:spacing w:line="360" w:lineRule="auto"/>
        <w:rPr>
          <w:sz w:val="24"/>
        </w:rPr>
      </w:pPr>
      <w:r>
        <w:rPr>
          <w:sz w:val="24"/>
        </w:rPr>
        <w:t xml:space="preserve">　　</w:t>
      </w:r>
      <w:r>
        <w:rPr>
          <w:sz w:val="24"/>
        </w:rPr>
        <w:t>4</w:t>
      </w:r>
      <w:r>
        <w:rPr>
          <w:sz w:val="24"/>
        </w:rPr>
        <w:t>．</w:t>
      </w:r>
      <w:r>
        <w:rPr>
          <w:rFonts w:hint="eastAsia"/>
          <w:sz w:val="24"/>
        </w:rPr>
        <w:t>操作者</w:t>
      </w:r>
      <w:r>
        <w:rPr>
          <w:sz w:val="24"/>
        </w:rPr>
        <w:t>洗手，戴好帽子和口罩。</w:t>
      </w:r>
    </w:p>
    <w:p w:rsidR="000F5A51" w:rsidRDefault="000F5A51" w:rsidP="000F5A51">
      <w:pPr>
        <w:spacing w:line="360" w:lineRule="auto"/>
        <w:rPr>
          <w:rFonts w:hint="eastAsia"/>
        </w:rPr>
      </w:pP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【</w:t>
      </w:r>
      <w:r>
        <w:rPr>
          <w:b/>
          <w:bCs/>
          <w:sz w:val="24"/>
        </w:rPr>
        <w:t>操作步骤</w:t>
      </w:r>
      <w:r>
        <w:rPr>
          <w:rFonts w:hint="eastAsia"/>
          <w:b/>
          <w:bCs/>
        </w:rPr>
        <w:t>】</w:t>
      </w:r>
    </w:p>
    <w:p w:rsidR="000F5A51" w:rsidRDefault="000F5A51" w:rsidP="000F5A51">
      <w:pPr>
        <w:spacing w:line="360" w:lineRule="auto"/>
        <w:rPr>
          <w:sz w:val="24"/>
        </w:rPr>
      </w:pPr>
      <w:r>
        <w:rPr>
          <w:sz w:val="24"/>
        </w:rPr>
        <w:t xml:space="preserve">　　</w:t>
      </w:r>
      <w:r>
        <w:rPr>
          <w:sz w:val="24"/>
        </w:rPr>
        <w:t>1</w:t>
      </w:r>
      <w:r>
        <w:rPr>
          <w:sz w:val="24"/>
        </w:rPr>
        <w:t>．患者仰卧</w:t>
      </w:r>
      <w:r>
        <w:rPr>
          <w:rFonts w:hint="eastAsia"/>
          <w:sz w:val="24"/>
        </w:rPr>
        <w:t>头</w:t>
      </w:r>
      <w:r>
        <w:rPr>
          <w:sz w:val="24"/>
        </w:rPr>
        <w:t>后仰，头垫高</w:t>
      </w:r>
      <w:r>
        <w:rPr>
          <w:rFonts w:hint="eastAsia"/>
          <w:sz w:val="24"/>
        </w:rPr>
        <w:t>8-</w:t>
      </w:r>
      <w:r>
        <w:rPr>
          <w:sz w:val="24"/>
        </w:rPr>
        <w:t>10 cm</w:t>
      </w:r>
      <w:r>
        <w:rPr>
          <w:sz w:val="24"/>
        </w:rPr>
        <w:t>。术者右手拇指</w:t>
      </w:r>
      <w:r>
        <w:rPr>
          <w:rFonts w:hint="eastAsia"/>
          <w:sz w:val="24"/>
        </w:rPr>
        <w:t>推开病人下颌，食指抵住上门齿，以二指为开口器，</w:t>
      </w:r>
      <w:r>
        <w:rPr>
          <w:sz w:val="24"/>
        </w:rPr>
        <w:t>启开口腔。</w:t>
      </w:r>
    </w:p>
    <w:p w:rsidR="000F5A51" w:rsidRDefault="000F5A51" w:rsidP="000F5A51">
      <w:pPr>
        <w:spacing w:line="360" w:lineRule="auto"/>
        <w:rPr>
          <w:sz w:val="24"/>
        </w:rPr>
      </w:pPr>
      <w:r>
        <w:rPr>
          <w:sz w:val="24"/>
        </w:rPr>
        <w:t xml:space="preserve">　　</w:t>
      </w:r>
      <w:r>
        <w:rPr>
          <w:sz w:val="24"/>
        </w:rPr>
        <w:t>2</w:t>
      </w:r>
      <w:r>
        <w:rPr>
          <w:sz w:val="24"/>
        </w:rPr>
        <w:t>．左手持喉镜沿右口角置入口腔，将舌体稍向左推开，使喉镜片移至正中位，见悬雍垂。沿舌背慢慢推进喉镜片使其顶端抵达舌根，稍上提喉镜，可见会厌的边缘。继续推进喉镜片，使其顶端达舌根与会厌交界处，然后上提喉镜，以撬起会厌而显露声门。</w:t>
      </w:r>
    </w:p>
    <w:p w:rsidR="000F5A51" w:rsidRDefault="000F5A51" w:rsidP="000F5A51">
      <w:pPr>
        <w:spacing w:line="360" w:lineRule="auto"/>
        <w:rPr>
          <w:sz w:val="24"/>
        </w:rPr>
      </w:pPr>
      <w:r>
        <w:rPr>
          <w:sz w:val="24"/>
        </w:rPr>
        <w:t xml:space="preserve">　　</w:t>
      </w:r>
      <w:r>
        <w:rPr>
          <w:sz w:val="24"/>
        </w:rPr>
        <w:t>3</w:t>
      </w:r>
      <w:r>
        <w:rPr>
          <w:sz w:val="24"/>
        </w:rPr>
        <w:t>．右手以握笔式手势持</w:t>
      </w:r>
      <w:r>
        <w:rPr>
          <w:rFonts w:hint="eastAsia"/>
          <w:sz w:val="24"/>
        </w:rPr>
        <w:t>润滑好的</w:t>
      </w:r>
      <w:r>
        <w:rPr>
          <w:sz w:val="24"/>
        </w:rPr>
        <w:t>气管导管，斜口端对准声门裂，轻柔地插过声门而进入气管内。放入牙垫于上、下齿之间。退出喉镜。听诊两肺有呼吸音，确定气管导管在气管内，且位置适当后，妥善固定导管与牙垫。</w:t>
      </w:r>
    </w:p>
    <w:p w:rsidR="000F5A51" w:rsidRDefault="000F5A51" w:rsidP="000F5A51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sz w:val="24"/>
        </w:rPr>
        <w:t>4</w:t>
      </w:r>
      <w:r>
        <w:rPr>
          <w:sz w:val="24"/>
        </w:rPr>
        <w:t>．气管导管套囊注入适量空气</w:t>
      </w:r>
      <w:r>
        <w:rPr>
          <w:sz w:val="24"/>
        </w:rPr>
        <w:t>(3</w:t>
      </w:r>
      <w:r>
        <w:rPr>
          <w:sz w:val="24"/>
        </w:rPr>
        <w:t>～</w:t>
      </w:r>
      <w:r>
        <w:rPr>
          <w:sz w:val="24"/>
        </w:rPr>
        <w:t>5 mL)</w:t>
      </w:r>
      <w:r>
        <w:rPr>
          <w:rFonts w:hint="eastAsia"/>
          <w:sz w:val="24"/>
        </w:rPr>
        <w:t>，</w:t>
      </w:r>
      <w:r>
        <w:rPr>
          <w:sz w:val="24"/>
        </w:rPr>
        <w:t>使导管与气管壁密闭，便于辅助呼吸或控制呼吸，并可防止呕吐物、口腔分泌物或血液流入气管。</w:t>
      </w:r>
    </w:p>
    <w:p w:rsidR="000F5A51" w:rsidRDefault="000F5A51" w:rsidP="000F5A51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5.</w:t>
      </w:r>
      <w:r>
        <w:rPr>
          <w:rFonts w:hint="eastAsia"/>
          <w:sz w:val="24"/>
        </w:rPr>
        <w:t>吸引呼吸道分泌物，了解呼吸道通畅情况。</w:t>
      </w:r>
    </w:p>
    <w:p w:rsidR="000F5A51" w:rsidRDefault="000F5A51" w:rsidP="000F5A51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6.</w:t>
      </w:r>
      <w:r>
        <w:rPr>
          <w:rFonts w:hint="eastAsia"/>
          <w:sz w:val="24"/>
        </w:rPr>
        <w:t>记录，清理用物，消毒备用。</w:t>
      </w:r>
    </w:p>
    <w:p w:rsidR="000F5A51" w:rsidRDefault="000F5A51" w:rsidP="000F5A51">
      <w:pPr>
        <w:ind w:firstLineChars="200" w:firstLine="422"/>
        <w:rPr>
          <w:sz w:val="24"/>
        </w:rPr>
      </w:pPr>
      <w:r>
        <w:rPr>
          <w:rFonts w:hint="eastAsia"/>
          <w:b/>
          <w:bCs/>
        </w:rPr>
        <w:t>【</w:t>
      </w:r>
      <w:r>
        <w:rPr>
          <w:rFonts w:hint="eastAsia"/>
          <w:sz w:val="24"/>
        </w:rPr>
        <w:t>注意事项</w:t>
      </w:r>
      <w:r>
        <w:rPr>
          <w:rFonts w:hint="eastAsia"/>
          <w:b/>
          <w:bCs/>
        </w:rPr>
        <w:t>】</w:t>
      </w:r>
    </w:p>
    <w:p w:rsidR="000F5A51" w:rsidRDefault="000F5A51" w:rsidP="000F5A51">
      <w:pPr>
        <w:spacing w:line="360" w:lineRule="auto"/>
        <w:rPr>
          <w:sz w:val="24"/>
        </w:rPr>
      </w:pP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1.</w:t>
      </w:r>
      <w:r>
        <w:rPr>
          <w:sz w:val="24"/>
        </w:rPr>
        <w:t>插管动作要轻柔，操作迅速准确，勿使缺氧时间过长。</w:t>
      </w:r>
    </w:p>
    <w:p w:rsidR="000F5A51" w:rsidRDefault="000F5A51" w:rsidP="000F5A51">
      <w:pPr>
        <w:spacing w:line="360" w:lineRule="auto"/>
        <w:rPr>
          <w:sz w:val="24"/>
        </w:rPr>
      </w:pPr>
      <w:r>
        <w:rPr>
          <w:sz w:val="24"/>
        </w:rPr>
        <w:lastRenderedPageBreak/>
        <w:t xml:space="preserve">    </w:t>
      </w:r>
      <w:r>
        <w:rPr>
          <w:rFonts w:hint="eastAsia"/>
          <w:sz w:val="24"/>
        </w:rPr>
        <w:t>2.</w:t>
      </w:r>
      <w:r>
        <w:rPr>
          <w:sz w:val="24"/>
        </w:rPr>
        <w:t>插管后吸痰时，必须严格无菌操作，吸痰持续时间一次不应超过</w:t>
      </w:r>
      <w:r>
        <w:rPr>
          <w:sz w:val="24"/>
        </w:rPr>
        <w:t>30s</w:t>
      </w:r>
      <w:r>
        <w:rPr>
          <w:sz w:val="24"/>
        </w:rPr>
        <w:t>，必要时于吸氧后再吸引。经导管吸入气体必须注意湿化，防止气管</w:t>
      </w:r>
      <w:hyperlink r:id="rId6" w:history="1">
        <w:r>
          <w:rPr>
            <w:sz w:val="24"/>
          </w:rPr>
          <w:t>内分泌</w:t>
        </w:r>
      </w:hyperlink>
      <w:r>
        <w:rPr>
          <w:sz w:val="24"/>
        </w:rPr>
        <w:t>物稠厚结痂，影响呼吸道通畅。</w:t>
      </w:r>
    </w:p>
    <w:p w:rsidR="000F5A51" w:rsidRPr="001E70F7" w:rsidRDefault="000F5A51" w:rsidP="000F5A5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3.</w:t>
      </w:r>
      <w:r>
        <w:rPr>
          <w:sz w:val="24"/>
        </w:rPr>
        <w:t>导管留置时间一般不宜超过</w:t>
      </w:r>
      <w:r>
        <w:rPr>
          <w:sz w:val="24"/>
        </w:rPr>
        <w:t>72h</w:t>
      </w:r>
      <w:r>
        <w:rPr>
          <w:sz w:val="24"/>
        </w:rPr>
        <w:t>。</w:t>
      </w:r>
      <w:r>
        <w:rPr>
          <w:sz w:val="24"/>
        </w:rPr>
        <w:t>72h</w:t>
      </w:r>
      <w:r>
        <w:rPr>
          <w:sz w:val="24"/>
        </w:rPr>
        <w:t>后病情不见改善，可考虑行气管切开术。导管留置期间每</w:t>
      </w:r>
      <w:r>
        <w:rPr>
          <w:sz w:val="24"/>
        </w:rPr>
        <w:t>2</w:t>
      </w:r>
      <w:r>
        <w:rPr>
          <w:sz w:val="24"/>
        </w:rPr>
        <w:t>～</w:t>
      </w:r>
      <w:r>
        <w:rPr>
          <w:sz w:val="24"/>
        </w:rPr>
        <w:t>3h</w:t>
      </w:r>
      <w:r>
        <w:rPr>
          <w:sz w:val="24"/>
        </w:rPr>
        <w:t>套囊放气</w:t>
      </w:r>
      <w:r>
        <w:rPr>
          <w:sz w:val="24"/>
        </w:rPr>
        <w:t>l</w:t>
      </w:r>
      <w:r>
        <w:rPr>
          <w:sz w:val="24"/>
        </w:rPr>
        <w:t>次</w:t>
      </w:r>
      <w:r>
        <w:rPr>
          <w:rFonts w:hint="eastAsia"/>
          <w:sz w:val="24"/>
        </w:rPr>
        <w:t>。</w:t>
      </w:r>
    </w:p>
    <w:p w:rsidR="000F5A51" w:rsidRDefault="000F5A51" w:rsidP="000F5A51">
      <w:pPr>
        <w:spacing w:line="360" w:lineRule="auto"/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二</w:t>
      </w:r>
      <w:r>
        <w:rPr>
          <w:rFonts w:ascii="宋体" w:hAnsi="宋体" w:hint="eastAsia"/>
          <w:bCs/>
          <w:sz w:val="24"/>
        </w:rPr>
        <w:t>、</w:t>
      </w:r>
      <w:r>
        <w:rPr>
          <w:rFonts w:hint="eastAsia"/>
          <w:b/>
          <w:bCs/>
          <w:sz w:val="28"/>
        </w:rPr>
        <w:t>电除颤</w:t>
      </w:r>
    </w:p>
    <w:p w:rsidR="000F5A51" w:rsidRDefault="000F5A51" w:rsidP="000F5A51">
      <w:pPr>
        <w:ind w:firstLineChars="200" w:firstLine="422"/>
        <w:rPr>
          <w:rFonts w:hint="eastAsia"/>
          <w:b/>
          <w:bCs/>
        </w:rPr>
      </w:pPr>
      <w:r>
        <w:rPr>
          <w:rFonts w:hint="eastAsia"/>
          <w:b/>
          <w:bCs/>
        </w:rPr>
        <w:t>【目的】</w:t>
      </w:r>
    </w:p>
    <w:p w:rsidR="000F5A51" w:rsidRDefault="000F5A51" w:rsidP="000F5A51">
      <w:pPr>
        <w:ind w:firstLineChars="200" w:firstLine="480"/>
        <w:rPr>
          <w:sz w:val="24"/>
        </w:rPr>
      </w:pPr>
      <w:r>
        <w:rPr>
          <w:sz w:val="24"/>
        </w:rPr>
        <w:t>用较强的脉冲电流通过心脏来消除心律失常，使之恢复窦性心律</w:t>
      </w:r>
      <w:r>
        <w:rPr>
          <w:rFonts w:hint="eastAsia"/>
          <w:sz w:val="24"/>
        </w:rPr>
        <w:t>。</w:t>
      </w:r>
    </w:p>
    <w:p w:rsidR="000F5A51" w:rsidRDefault="000F5A51" w:rsidP="000F5A51">
      <w:pPr>
        <w:ind w:firstLineChars="200" w:firstLine="422"/>
        <w:rPr>
          <w:rFonts w:hint="eastAsia"/>
          <w:sz w:val="24"/>
        </w:rPr>
      </w:pPr>
      <w:r>
        <w:rPr>
          <w:rFonts w:hint="eastAsia"/>
          <w:b/>
          <w:bCs/>
        </w:rPr>
        <w:t>【</w:t>
      </w:r>
      <w:r>
        <w:rPr>
          <w:rFonts w:hint="eastAsia"/>
          <w:b/>
          <w:bCs/>
          <w:sz w:val="24"/>
        </w:rPr>
        <w:t>用物准备</w:t>
      </w:r>
      <w:r>
        <w:rPr>
          <w:rFonts w:hint="eastAsia"/>
          <w:b/>
          <w:bCs/>
        </w:rPr>
        <w:t>】</w:t>
      </w:r>
    </w:p>
    <w:p w:rsidR="000F5A51" w:rsidRDefault="000F5A51" w:rsidP="000F5A51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</w:t>
      </w:r>
      <w:r>
        <w:rPr>
          <w:sz w:val="24"/>
        </w:rPr>
        <w:t>除颤</w:t>
      </w:r>
      <w:r>
        <w:rPr>
          <w:rFonts w:hint="eastAsia"/>
          <w:color w:val="000000"/>
          <w:sz w:val="24"/>
        </w:rPr>
        <w:t>装置一套</w:t>
      </w:r>
      <w:r>
        <w:rPr>
          <w:sz w:val="24"/>
        </w:rPr>
        <w:t>、导电糊</w:t>
      </w:r>
      <w:r>
        <w:rPr>
          <w:rFonts w:hint="eastAsia"/>
          <w:color w:val="000000"/>
          <w:sz w:val="24"/>
        </w:rPr>
        <w:t>或盐水纱布</w:t>
      </w:r>
      <w:r>
        <w:rPr>
          <w:sz w:val="24"/>
        </w:rPr>
        <w:t>、电极片、治疗碗</w:t>
      </w:r>
      <w:r>
        <w:rPr>
          <w:rFonts w:hint="eastAsia"/>
          <w:color w:val="000000"/>
          <w:sz w:val="24"/>
        </w:rPr>
        <w:t>、干纱布</w:t>
      </w:r>
    </w:p>
    <w:p w:rsidR="000F5A51" w:rsidRDefault="000F5A51" w:rsidP="000F5A51">
      <w:pPr>
        <w:ind w:firstLineChars="200" w:firstLine="422"/>
        <w:rPr>
          <w:rFonts w:hint="eastAsia"/>
          <w:sz w:val="24"/>
        </w:rPr>
      </w:pPr>
      <w:r>
        <w:rPr>
          <w:rFonts w:hint="eastAsia"/>
          <w:b/>
          <w:bCs/>
        </w:rPr>
        <w:t>【</w:t>
      </w:r>
      <w:r>
        <w:rPr>
          <w:rFonts w:hint="eastAsia"/>
          <w:b/>
          <w:bCs/>
          <w:sz w:val="24"/>
        </w:rPr>
        <w:t>操作前准备</w:t>
      </w:r>
      <w:r>
        <w:rPr>
          <w:rFonts w:hint="eastAsia"/>
          <w:b/>
          <w:bCs/>
        </w:rPr>
        <w:t>】</w:t>
      </w:r>
    </w:p>
    <w:p w:rsidR="000F5A51" w:rsidRDefault="000F5A51" w:rsidP="000F5A51">
      <w:pPr>
        <w:spacing w:line="360" w:lineRule="auto"/>
        <w:rPr>
          <w:sz w:val="24"/>
        </w:rPr>
      </w:pPr>
      <w:r>
        <w:rPr>
          <w:sz w:val="24"/>
        </w:rPr>
        <w:t xml:space="preserve">    </w:t>
      </w:r>
      <w:r>
        <w:rPr>
          <w:rFonts w:hint="eastAsia"/>
          <w:sz w:val="24"/>
        </w:rPr>
        <w:t xml:space="preserve">  1.</w:t>
      </w:r>
      <w:r>
        <w:rPr>
          <w:sz w:val="24"/>
        </w:rPr>
        <w:t>了解患者病情状况、评估患者意识、心电图状态以及是否有室颤波。</w:t>
      </w:r>
    </w:p>
    <w:p w:rsidR="000F5A51" w:rsidRDefault="000F5A51" w:rsidP="000F5A51">
      <w:pPr>
        <w:spacing w:line="360" w:lineRule="auto"/>
        <w:ind w:firstLineChars="200" w:firstLine="480"/>
        <w:rPr>
          <w:rFonts w:hint="eastAsia"/>
          <w:color w:val="000000"/>
          <w:sz w:val="24"/>
        </w:rPr>
      </w:pPr>
      <w:r>
        <w:rPr>
          <w:rFonts w:hint="eastAsia"/>
          <w:sz w:val="24"/>
        </w:rPr>
        <w:t xml:space="preserve"> 2.</w:t>
      </w:r>
      <w:r>
        <w:rPr>
          <w:rFonts w:hint="eastAsia"/>
          <w:color w:val="000000"/>
          <w:sz w:val="24"/>
        </w:rPr>
        <w:t>除颤仪性能是否处于安全备用状态</w:t>
      </w:r>
    </w:p>
    <w:p w:rsidR="000F5A51" w:rsidRDefault="000F5A51" w:rsidP="000F5A51">
      <w:pPr>
        <w:spacing w:line="360" w:lineRule="auto"/>
        <w:rPr>
          <w:rFonts w:hint="eastAsia"/>
        </w:rPr>
      </w:pP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【</w:t>
      </w:r>
      <w:r>
        <w:rPr>
          <w:b/>
          <w:bCs/>
          <w:sz w:val="24"/>
        </w:rPr>
        <w:t>操作步骤</w:t>
      </w:r>
      <w:r>
        <w:rPr>
          <w:rFonts w:hint="eastAsia"/>
          <w:b/>
          <w:bCs/>
        </w:rPr>
        <w:t>】</w:t>
      </w:r>
    </w:p>
    <w:p w:rsidR="000F5A51" w:rsidRDefault="000F5A51" w:rsidP="000F5A51">
      <w:pPr>
        <w:spacing w:line="360" w:lineRule="auto"/>
        <w:ind w:firstLineChars="200" w:firstLine="480"/>
        <w:rPr>
          <w:rFonts w:hint="eastAsia"/>
          <w:color w:val="000000"/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color w:val="000000"/>
          <w:sz w:val="24"/>
        </w:rPr>
        <w:t>监测患者心律心电示波，确认患者处于心脏除颤指征状态。</w:t>
      </w:r>
    </w:p>
    <w:p w:rsidR="000F5A51" w:rsidRDefault="000F5A51" w:rsidP="000F5A51">
      <w:pPr>
        <w:spacing w:line="360" w:lineRule="auto"/>
        <w:ind w:firstLineChars="200" w:firstLine="48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2.</w:t>
      </w:r>
      <w:r>
        <w:rPr>
          <w:rFonts w:hint="eastAsia"/>
          <w:color w:val="000000"/>
          <w:sz w:val="24"/>
        </w:rPr>
        <w:t>患者去枕平卧于硬板床，检查并去除金属等导电物质。</w:t>
      </w:r>
    </w:p>
    <w:p w:rsidR="000F5A51" w:rsidRDefault="000F5A51" w:rsidP="000F5A51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color w:val="000000"/>
          <w:sz w:val="24"/>
        </w:rPr>
        <w:t>3.</w:t>
      </w:r>
      <w:r>
        <w:rPr>
          <w:sz w:val="24"/>
        </w:rPr>
        <w:t>正确开启除颤仪</w:t>
      </w:r>
      <w:r>
        <w:rPr>
          <w:rFonts w:hint="eastAsia"/>
          <w:sz w:val="24"/>
        </w:rPr>
        <w:t>，按下除颤按钮和非同步按钮，</w:t>
      </w:r>
      <w:r>
        <w:rPr>
          <w:sz w:val="24"/>
        </w:rPr>
        <w:t>选择除颤能量</w:t>
      </w:r>
      <w:r>
        <w:rPr>
          <w:rFonts w:hint="eastAsia"/>
          <w:sz w:val="24"/>
        </w:rPr>
        <w:t>，准备除颤。</w:t>
      </w:r>
    </w:p>
    <w:p w:rsidR="000F5A51" w:rsidRDefault="000F5A51" w:rsidP="000F5A51">
      <w:pPr>
        <w:spacing w:line="360" w:lineRule="auto"/>
        <w:ind w:firstLineChars="200" w:firstLine="480"/>
        <w:rPr>
          <w:rFonts w:hint="eastAsia"/>
          <w:color w:val="000000"/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color w:val="000000"/>
          <w:sz w:val="24"/>
        </w:rPr>
        <w:t>将除颤器电极板均匀涂抹导电糊或包上盐水纱布，分别置于右锁骨下胸骨右侧和心尖部，用适当压力按压使电极板与胸壁紧密接触。</w:t>
      </w:r>
    </w:p>
    <w:p w:rsidR="000F5A51" w:rsidRDefault="000F5A51" w:rsidP="000F5A51">
      <w:pPr>
        <w:spacing w:line="360" w:lineRule="auto"/>
        <w:ind w:firstLineChars="200" w:firstLine="48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5.</w:t>
      </w:r>
      <w:r>
        <w:rPr>
          <w:rFonts w:hint="eastAsia"/>
          <w:color w:val="000000"/>
          <w:sz w:val="24"/>
        </w:rPr>
        <w:t>嘱其他人离开患者床边，操作者身体离开床缘，双手拇指同时按压两电极板放电按钮。</w:t>
      </w:r>
    </w:p>
    <w:p w:rsidR="000F5A51" w:rsidRDefault="000F5A51" w:rsidP="000F5A51">
      <w:pPr>
        <w:spacing w:line="360" w:lineRule="auto"/>
        <w:ind w:firstLineChars="200" w:firstLine="48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6.</w:t>
      </w:r>
      <w:r>
        <w:rPr>
          <w:rFonts w:hint="eastAsia"/>
          <w:color w:val="000000"/>
          <w:sz w:val="24"/>
        </w:rPr>
        <w:t>观察患者心电示波，了解除颤效果。若首次除颤无效可重复电击，并可提高电击能量。</w:t>
      </w:r>
      <w:r>
        <w:rPr>
          <w:rFonts w:hint="eastAsia"/>
          <w:color w:val="000000"/>
          <w:sz w:val="24"/>
        </w:rPr>
        <w:t xml:space="preserve">  </w:t>
      </w:r>
    </w:p>
    <w:p w:rsidR="000F5A51" w:rsidRDefault="000F5A51" w:rsidP="000F5A51">
      <w:pPr>
        <w:spacing w:line="360" w:lineRule="auto"/>
        <w:ind w:firstLineChars="200" w:firstLine="48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7.</w:t>
      </w:r>
      <w:r>
        <w:rPr>
          <w:rFonts w:hint="eastAsia"/>
          <w:color w:val="000000"/>
          <w:sz w:val="24"/>
        </w:rPr>
        <w:t>除颤结束，用干纱布檫净导电糊，整理用物</w:t>
      </w:r>
    </w:p>
    <w:p w:rsidR="000F5A51" w:rsidRDefault="000F5A51" w:rsidP="000F5A51">
      <w:pPr>
        <w:spacing w:line="360" w:lineRule="auto"/>
        <w:ind w:firstLineChars="200" w:firstLine="480"/>
        <w:rPr>
          <w:rFonts w:ascii="宋体" w:hAnsi="宋体" w:hint="eastAsia"/>
          <w:bCs/>
          <w:color w:val="000000"/>
          <w:sz w:val="24"/>
        </w:rPr>
      </w:pPr>
      <w:r>
        <w:rPr>
          <w:rFonts w:hint="eastAsia"/>
          <w:color w:val="000000"/>
          <w:sz w:val="24"/>
        </w:rPr>
        <w:t>8.</w:t>
      </w:r>
      <w:r>
        <w:rPr>
          <w:rFonts w:ascii="宋体" w:hAnsi="宋体" w:hint="eastAsia"/>
          <w:bCs/>
          <w:color w:val="000000"/>
          <w:sz w:val="24"/>
        </w:rPr>
        <w:t>洗手，记录。</w:t>
      </w:r>
    </w:p>
    <w:p w:rsidR="000F5A51" w:rsidRDefault="000F5A51" w:rsidP="000F5A51">
      <w:pPr>
        <w:ind w:firstLineChars="200" w:firstLine="422"/>
        <w:rPr>
          <w:sz w:val="24"/>
        </w:rPr>
      </w:pPr>
      <w:r>
        <w:rPr>
          <w:rFonts w:hint="eastAsia"/>
          <w:b/>
          <w:bCs/>
        </w:rPr>
        <w:t>【</w:t>
      </w:r>
      <w:r>
        <w:rPr>
          <w:rFonts w:hint="eastAsia"/>
          <w:b/>
          <w:bCs/>
          <w:sz w:val="24"/>
        </w:rPr>
        <w:t>注意事项</w:t>
      </w:r>
      <w:r>
        <w:rPr>
          <w:rFonts w:hint="eastAsia"/>
          <w:b/>
          <w:bCs/>
        </w:rPr>
        <w:t>】</w:t>
      </w:r>
    </w:p>
    <w:p w:rsidR="000F5A51" w:rsidRDefault="000F5A51" w:rsidP="000F5A51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电极板位置放置正确。</w:t>
      </w:r>
    </w:p>
    <w:p w:rsidR="000F5A51" w:rsidRDefault="000F5A51" w:rsidP="000F5A51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电击时，任何人不得解除病人及病床。</w:t>
      </w:r>
    </w:p>
    <w:p w:rsidR="000F5A51" w:rsidRDefault="000F5A51" w:rsidP="000F5A51">
      <w:pPr>
        <w:spacing w:line="360" w:lineRule="auto"/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三</w:t>
      </w:r>
      <w:r>
        <w:rPr>
          <w:rFonts w:ascii="宋体" w:hAnsi="宋体" w:hint="eastAsia"/>
          <w:bCs/>
          <w:sz w:val="24"/>
        </w:rPr>
        <w:t>、</w:t>
      </w:r>
      <w:r>
        <w:rPr>
          <w:rFonts w:hint="eastAsia"/>
          <w:b/>
          <w:bCs/>
          <w:sz w:val="28"/>
        </w:rPr>
        <w:t>呼吸机的使用</w:t>
      </w:r>
    </w:p>
    <w:p w:rsidR="000F5A51" w:rsidRDefault="000F5A51" w:rsidP="000F5A51">
      <w:pPr>
        <w:ind w:firstLineChars="200" w:firstLine="422"/>
        <w:rPr>
          <w:rFonts w:hint="eastAsia"/>
        </w:rPr>
      </w:pPr>
      <w:r>
        <w:rPr>
          <w:rFonts w:hint="eastAsia"/>
          <w:b/>
          <w:bCs/>
        </w:rPr>
        <w:t>【目的】</w:t>
      </w:r>
    </w:p>
    <w:p w:rsidR="000F5A51" w:rsidRDefault="000F5A51" w:rsidP="000F5A51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保持呼吸道通畅，改善通气功能。</w:t>
      </w:r>
    </w:p>
    <w:p w:rsidR="000F5A51" w:rsidRDefault="000F5A51" w:rsidP="000F5A51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2.</w:t>
      </w:r>
      <w:r>
        <w:rPr>
          <w:rFonts w:hint="eastAsia"/>
          <w:sz w:val="24"/>
        </w:rPr>
        <w:t>提高肺通气量，改善换气功能。</w:t>
      </w:r>
    </w:p>
    <w:p w:rsidR="000F5A51" w:rsidRDefault="000F5A51" w:rsidP="000F5A51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减少呼吸做功。</w:t>
      </w:r>
    </w:p>
    <w:p w:rsidR="000F5A51" w:rsidRDefault="000F5A51" w:rsidP="000F5A51">
      <w:pPr>
        <w:ind w:firstLineChars="200" w:firstLine="422"/>
        <w:rPr>
          <w:rFonts w:hint="eastAsia"/>
          <w:sz w:val="24"/>
        </w:rPr>
      </w:pPr>
      <w:r>
        <w:rPr>
          <w:rFonts w:hint="eastAsia"/>
          <w:b/>
          <w:bCs/>
        </w:rPr>
        <w:t>【</w:t>
      </w:r>
      <w:r>
        <w:rPr>
          <w:rFonts w:hint="eastAsia"/>
          <w:b/>
          <w:bCs/>
          <w:sz w:val="24"/>
        </w:rPr>
        <w:t>用物准备</w:t>
      </w:r>
      <w:r>
        <w:rPr>
          <w:rFonts w:hint="eastAsia"/>
          <w:b/>
          <w:bCs/>
        </w:rPr>
        <w:t>】</w:t>
      </w:r>
    </w:p>
    <w:p w:rsidR="000F5A51" w:rsidRDefault="000F5A51" w:rsidP="000F5A51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呼吸机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台、模肺、管路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套、氧气、蒸馏水、听诊器、呼吸过滤器、呼吸机连接管。</w:t>
      </w:r>
    </w:p>
    <w:p w:rsidR="000F5A51" w:rsidRDefault="000F5A51" w:rsidP="000F5A51">
      <w:pPr>
        <w:ind w:firstLineChars="200" w:firstLine="422"/>
        <w:rPr>
          <w:rFonts w:hint="eastAsia"/>
          <w:sz w:val="24"/>
        </w:rPr>
      </w:pPr>
      <w:r>
        <w:rPr>
          <w:rFonts w:hint="eastAsia"/>
          <w:b/>
          <w:bCs/>
        </w:rPr>
        <w:t>【</w:t>
      </w:r>
      <w:r>
        <w:rPr>
          <w:rFonts w:hint="eastAsia"/>
          <w:b/>
          <w:bCs/>
          <w:sz w:val="24"/>
        </w:rPr>
        <w:t>操作前准备</w:t>
      </w:r>
      <w:r>
        <w:rPr>
          <w:rFonts w:hint="eastAsia"/>
          <w:b/>
          <w:bCs/>
        </w:rPr>
        <w:t>】</w:t>
      </w:r>
    </w:p>
    <w:p w:rsidR="000F5A51" w:rsidRDefault="000F5A51" w:rsidP="000F5A5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1.</w:t>
      </w:r>
      <w:r>
        <w:rPr>
          <w:sz w:val="24"/>
        </w:rPr>
        <w:t>了解患者病情状况、评估患者</w:t>
      </w:r>
      <w:r>
        <w:rPr>
          <w:rFonts w:hint="eastAsia"/>
          <w:sz w:val="24"/>
        </w:rPr>
        <w:t>呼吸功能</w:t>
      </w:r>
      <w:r>
        <w:rPr>
          <w:sz w:val="24"/>
        </w:rPr>
        <w:t>。</w:t>
      </w:r>
    </w:p>
    <w:p w:rsidR="000F5A51" w:rsidRDefault="000F5A51" w:rsidP="000F5A51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建立人工气道。</w:t>
      </w:r>
    </w:p>
    <w:p w:rsidR="000F5A51" w:rsidRDefault="000F5A51" w:rsidP="000F5A51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护士衣帽整洁，戴口罩、洗手。</w:t>
      </w:r>
    </w:p>
    <w:p w:rsidR="000F5A51" w:rsidRDefault="000F5A51" w:rsidP="000F5A51">
      <w:pPr>
        <w:ind w:firstLineChars="200" w:firstLine="422"/>
        <w:rPr>
          <w:rFonts w:hint="eastAsia"/>
          <w:sz w:val="24"/>
        </w:rPr>
      </w:pPr>
      <w:r>
        <w:rPr>
          <w:rFonts w:hint="eastAsia"/>
          <w:b/>
          <w:bCs/>
        </w:rPr>
        <w:t>【</w:t>
      </w:r>
      <w:r>
        <w:rPr>
          <w:rFonts w:hint="eastAsia"/>
          <w:b/>
          <w:bCs/>
          <w:sz w:val="24"/>
        </w:rPr>
        <w:t>操作步骤</w:t>
      </w:r>
      <w:r>
        <w:rPr>
          <w:rFonts w:hint="eastAsia"/>
          <w:b/>
          <w:bCs/>
        </w:rPr>
        <w:t>】</w:t>
      </w:r>
    </w:p>
    <w:p w:rsidR="000F5A51" w:rsidRDefault="000F5A51" w:rsidP="000F5A51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备齐用物，放置合适。</w:t>
      </w:r>
    </w:p>
    <w:p w:rsidR="000F5A51" w:rsidRDefault="000F5A51" w:rsidP="000F5A51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评估患者意识、呼吸情况、呼吸音情况。</w:t>
      </w:r>
    </w:p>
    <w:p w:rsidR="000F5A51" w:rsidRDefault="000F5A51" w:rsidP="000F5A51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选择合适的呼吸机管路，正确连接。</w:t>
      </w:r>
    </w:p>
    <w:p w:rsidR="000F5A51" w:rsidRDefault="000F5A51" w:rsidP="000F5A51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</w:rPr>
        <w:t>检查电源及接通电源线，连接压缩空气及氧气接头。</w:t>
      </w:r>
    </w:p>
    <w:p w:rsidR="000F5A51" w:rsidRDefault="000F5A51" w:rsidP="000F5A51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5.</w:t>
      </w:r>
      <w:r>
        <w:rPr>
          <w:rFonts w:hint="eastAsia"/>
          <w:sz w:val="24"/>
        </w:rPr>
        <w:t>接上模肺，呼吸机自检；确认呼吸机正常工作。</w:t>
      </w:r>
    </w:p>
    <w:p w:rsidR="000F5A51" w:rsidRDefault="000F5A51" w:rsidP="000F5A51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6.</w:t>
      </w:r>
      <w:r>
        <w:rPr>
          <w:rFonts w:hint="eastAsia"/>
          <w:sz w:val="24"/>
        </w:rPr>
        <w:t>根据患者的情况选择合适的呼吸模式，设置参数。</w:t>
      </w:r>
    </w:p>
    <w:p w:rsidR="000F5A51" w:rsidRDefault="000F5A51" w:rsidP="000F5A51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7.</w:t>
      </w:r>
      <w:r>
        <w:rPr>
          <w:rFonts w:hint="eastAsia"/>
          <w:sz w:val="24"/>
        </w:rPr>
        <w:t>向湿化瓶内加蒸馏水至水位线，打开湿化器开关。如需设置湿化温度，将调节湿化温度在</w:t>
      </w:r>
      <w:r>
        <w:rPr>
          <w:rFonts w:hint="eastAsia"/>
          <w:sz w:val="24"/>
        </w:rPr>
        <w:t>34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36</w:t>
      </w:r>
      <w:r>
        <w:rPr>
          <w:rFonts w:hint="eastAsia"/>
          <w:sz w:val="24"/>
        </w:rPr>
        <w:t>摄氏度。</w:t>
      </w:r>
    </w:p>
    <w:p w:rsidR="000F5A51" w:rsidRDefault="000F5A51" w:rsidP="000F5A51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8.</w:t>
      </w:r>
      <w:r>
        <w:rPr>
          <w:rFonts w:hint="eastAsia"/>
          <w:sz w:val="24"/>
        </w:rPr>
        <w:t>将呼吸机送气管道末端与患者面罩或气管导管紧密连接好。</w:t>
      </w:r>
    </w:p>
    <w:p w:rsidR="000F5A51" w:rsidRDefault="000F5A51" w:rsidP="000F5A51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9.</w:t>
      </w:r>
      <w:r>
        <w:rPr>
          <w:rFonts w:hint="eastAsia"/>
          <w:sz w:val="24"/>
        </w:rPr>
        <w:t>机械通气开始后，立即听诊双肺呼吸音。</w:t>
      </w:r>
    </w:p>
    <w:p w:rsidR="000F5A51" w:rsidRDefault="000F5A51" w:rsidP="000F5A51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10.</w:t>
      </w:r>
      <w:r>
        <w:rPr>
          <w:rFonts w:hint="eastAsia"/>
          <w:sz w:val="24"/>
        </w:rPr>
        <w:t>在使用呼吸机期间，可根据患者自主呼吸情况选择控制呼吸或辅助呼吸。监测血气分析及患者的生命体征变化。</w:t>
      </w:r>
    </w:p>
    <w:p w:rsidR="000F5A51" w:rsidRDefault="000F5A51" w:rsidP="000F5A51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11.</w:t>
      </w:r>
      <w:r>
        <w:rPr>
          <w:rFonts w:hint="eastAsia"/>
          <w:sz w:val="24"/>
        </w:rPr>
        <w:t>安置患者于舒适体位，整理床单位，清理用物。</w:t>
      </w:r>
    </w:p>
    <w:p w:rsidR="000F5A51" w:rsidRDefault="000F5A51" w:rsidP="000F5A51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12.</w:t>
      </w:r>
      <w:r>
        <w:rPr>
          <w:rFonts w:hint="eastAsia"/>
          <w:sz w:val="24"/>
        </w:rPr>
        <w:t>患者自主呼吸恢复，达到停机要求时，应及时撤离呼吸机。</w:t>
      </w:r>
    </w:p>
    <w:p w:rsidR="000F5A51" w:rsidRDefault="000F5A51" w:rsidP="000F5A51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13.</w:t>
      </w:r>
      <w:r>
        <w:rPr>
          <w:rFonts w:hint="eastAsia"/>
          <w:sz w:val="24"/>
        </w:rPr>
        <w:t>洗手、记录。</w:t>
      </w:r>
    </w:p>
    <w:p w:rsidR="000F5A51" w:rsidRDefault="000F5A51" w:rsidP="000F5A51">
      <w:pPr>
        <w:spacing w:line="360" w:lineRule="auto"/>
        <w:rPr>
          <w:rFonts w:hint="eastAsia"/>
        </w:rPr>
      </w:pPr>
      <w:r>
        <w:rPr>
          <w:rFonts w:hint="eastAsia"/>
          <w:b/>
          <w:bCs/>
        </w:rPr>
        <w:t>【</w:t>
      </w:r>
      <w:r>
        <w:rPr>
          <w:rFonts w:hint="eastAsia"/>
          <w:b/>
          <w:bCs/>
          <w:sz w:val="24"/>
        </w:rPr>
        <w:t>注意事项</w:t>
      </w:r>
      <w:r>
        <w:rPr>
          <w:rFonts w:hint="eastAsia"/>
          <w:b/>
          <w:bCs/>
        </w:rPr>
        <w:t>】</w:t>
      </w:r>
    </w:p>
    <w:p w:rsidR="000F5A51" w:rsidRDefault="000F5A51" w:rsidP="000F5A51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1.</w:t>
      </w:r>
      <w:r>
        <w:rPr>
          <w:rFonts w:hint="eastAsia"/>
          <w:sz w:val="24"/>
        </w:rPr>
        <w:t>加强气道管理，保持湿化器内蒸馏水在合适位置。</w:t>
      </w:r>
    </w:p>
    <w:p w:rsidR="000F5A51" w:rsidRDefault="000F5A51" w:rsidP="000F5A51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2.</w:t>
      </w:r>
      <w:r>
        <w:rPr>
          <w:rFonts w:hint="eastAsia"/>
          <w:sz w:val="24"/>
        </w:rPr>
        <w:t>严密观察患者病情。</w:t>
      </w:r>
    </w:p>
    <w:p w:rsidR="001E2991" w:rsidRDefault="001E2991"/>
    <w:sectPr w:rsidR="001E29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991" w:rsidRDefault="001E2991" w:rsidP="000F5A51">
      <w:r>
        <w:separator/>
      </w:r>
    </w:p>
  </w:endnote>
  <w:endnote w:type="continuationSeparator" w:id="1">
    <w:p w:rsidR="001E2991" w:rsidRDefault="001E2991" w:rsidP="000F5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991" w:rsidRDefault="001E2991" w:rsidP="000F5A51">
      <w:r>
        <w:separator/>
      </w:r>
    </w:p>
  </w:footnote>
  <w:footnote w:type="continuationSeparator" w:id="1">
    <w:p w:rsidR="001E2991" w:rsidRDefault="001E2991" w:rsidP="000F5A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5A51"/>
    <w:rsid w:val="000F5A51"/>
    <w:rsid w:val="001E2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A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5A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5A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5A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5A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66.com/webhtml/project/neikexue/neifenmixue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2017-04-11T07:20:00Z</dcterms:created>
  <dcterms:modified xsi:type="dcterms:W3CDTF">2017-04-11T07:20:00Z</dcterms:modified>
</cp:coreProperties>
</file>